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20" w:rsidRDefault="00393F20" w:rsidP="00393F2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「スタインウェイピアノを弾こう」申込用紙</w:t>
      </w:r>
    </w:p>
    <w:p w:rsidR="00393F20" w:rsidRDefault="00393F20" w:rsidP="00393F20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2"/>
        </w:rPr>
        <w:t>申込み日　　平成　　年　　月　　日</w:t>
      </w:r>
    </w:p>
    <w:p w:rsidR="00393F20" w:rsidRDefault="00C0691A" w:rsidP="000E2D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この申込用紙は、平成</w:t>
      </w:r>
      <w:r w:rsidR="006901D7">
        <w:rPr>
          <w:rFonts w:hint="eastAsia"/>
          <w:sz w:val="22"/>
        </w:rPr>
        <w:t>30</w:t>
      </w:r>
      <w:r>
        <w:rPr>
          <w:rFonts w:hint="eastAsia"/>
          <w:sz w:val="22"/>
        </w:rPr>
        <w:t>年</w:t>
      </w:r>
      <w:r w:rsidR="004F1E22">
        <w:rPr>
          <w:sz w:val="22"/>
        </w:rPr>
        <w:t>3</w:t>
      </w:r>
      <w:r>
        <w:rPr>
          <w:rFonts w:hint="eastAsia"/>
          <w:sz w:val="22"/>
        </w:rPr>
        <w:t>月</w:t>
      </w:r>
      <w:r w:rsidR="006901D7">
        <w:rPr>
          <w:rFonts w:hint="eastAsia"/>
          <w:sz w:val="22"/>
        </w:rPr>
        <w:t>10</w:t>
      </w:r>
      <w:r w:rsidR="006901D7">
        <w:rPr>
          <w:rFonts w:hint="eastAsia"/>
          <w:sz w:val="22"/>
        </w:rPr>
        <w:t>日（土</w:t>
      </w:r>
      <w:r w:rsidR="00393F20">
        <w:rPr>
          <w:rFonts w:hint="eastAsia"/>
          <w:sz w:val="22"/>
        </w:rPr>
        <w:t>）に行われる「スタインウェイピアノを弾こう」の申込用紙です。下記の事項を記入の上、窓口又は</w:t>
      </w:r>
      <w:r w:rsidR="00393F20">
        <w:rPr>
          <w:rFonts w:hint="eastAsia"/>
          <w:sz w:val="22"/>
        </w:rPr>
        <w:t>FAX</w:t>
      </w:r>
      <w:r w:rsidR="00393F20">
        <w:rPr>
          <w:rFonts w:hint="eastAsia"/>
          <w:sz w:val="22"/>
        </w:rPr>
        <w:t>、メールで申し込みください。</w:t>
      </w:r>
    </w:p>
    <w:p w:rsidR="00393F20" w:rsidRDefault="00393F20" w:rsidP="00393F2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申し込みいただき、募集期間終了後、当日の詳細が決定次第、郵送にて送ります。（当日の演奏時間・駐車場案内等）</w:t>
      </w:r>
    </w:p>
    <w:p w:rsidR="00393F20" w:rsidRDefault="00393F20" w:rsidP="00393F20">
      <w:pPr>
        <w:pStyle w:val="a4"/>
      </w:pPr>
      <w:r>
        <w:rPr>
          <w:rFonts w:hint="eastAsia"/>
        </w:rPr>
        <w:t xml:space="preserve">　　こちらの申込用紙に記入された個人情報は、催物終了後に、他に漏洩することなく確実に処分します。</w:t>
      </w:r>
    </w:p>
    <w:p w:rsidR="00393F20" w:rsidRDefault="00393F20" w:rsidP="00393F2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尚、下記に注意事項を記載してありますが、不明な点などありましたら、お問い合わせ連絡先までご連絡ください。</w:t>
      </w:r>
    </w:p>
    <w:p w:rsidR="00393F20" w:rsidRPr="006C2DF5" w:rsidRDefault="00393F20" w:rsidP="00393F20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C2DF5">
        <w:rPr>
          <w:rFonts w:hint="eastAsia"/>
          <w:sz w:val="20"/>
          <w:szCs w:val="20"/>
        </w:rPr>
        <w:t>※多数での参加</w:t>
      </w:r>
      <w:r>
        <w:rPr>
          <w:rFonts w:hint="eastAsia"/>
          <w:sz w:val="20"/>
          <w:szCs w:val="20"/>
        </w:rPr>
        <w:t>の方</w:t>
      </w:r>
      <w:r w:rsidRPr="006C2DF5">
        <w:rPr>
          <w:rFonts w:hint="eastAsia"/>
          <w:sz w:val="20"/>
          <w:szCs w:val="20"/>
        </w:rPr>
        <w:t>は代表者の氏名等の記入</w:t>
      </w:r>
      <w:r>
        <w:rPr>
          <w:rFonts w:hint="eastAsia"/>
          <w:sz w:val="20"/>
          <w:szCs w:val="20"/>
        </w:rPr>
        <w:t>を願います。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9"/>
        <w:gridCol w:w="5736"/>
      </w:tblGrid>
      <w:tr w:rsidR="00393F20">
        <w:trPr>
          <w:trHeight w:val="4300"/>
        </w:trPr>
        <w:tc>
          <w:tcPr>
            <w:tcW w:w="3609" w:type="dxa"/>
            <w:tcBorders>
              <w:left w:val="single" w:sz="4" w:space="0" w:color="auto"/>
              <w:right w:val="single" w:sz="4" w:space="0" w:color="auto"/>
            </w:tcBorders>
          </w:tcPr>
          <w:p w:rsidR="00393F20" w:rsidRPr="00081702" w:rsidRDefault="00393F20" w:rsidP="00393F20">
            <w:pPr>
              <w:spacing w:line="23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:rsidR="00393F20" w:rsidRDefault="00393F20" w:rsidP="00393F20">
            <w:pPr>
              <w:spacing w:line="23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名</w:t>
            </w:r>
          </w:p>
          <w:p w:rsidR="005537F8" w:rsidRDefault="005537F8" w:rsidP="00393F20">
            <w:pPr>
              <w:spacing w:line="230" w:lineRule="exact"/>
              <w:ind w:firstLineChars="300" w:firstLine="660"/>
              <w:rPr>
                <w:sz w:val="22"/>
              </w:rPr>
            </w:pPr>
          </w:p>
          <w:p w:rsidR="005537F8" w:rsidRDefault="005537F8" w:rsidP="005537F8">
            <w:pPr>
              <w:spacing w:line="23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※演奏者が異なる場合、演奏者</w:t>
            </w:r>
          </w:p>
          <w:p w:rsidR="005537F8" w:rsidRDefault="005537F8" w:rsidP="005537F8">
            <w:pPr>
              <w:spacing w:line="23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氏名・年齢も記入してください。</w:t>
            </w:r>
          </w:p>
          <w:p w:rsidR="00393F20" w:rsidRDefault="00393F20" w:rsidP="00393F20">
            <w:pPr>
              <w:spacing w:line="230" w:lineRule="exact"/>
              <w:rPr>
                <w:sz w:val="22"/>
              </w:rPr>
            </w:pPr>
          </w:p>
          <w:p w:rsidR="00393F20" w:rsidRDefault="00393F20" w:rsidP="00393F20">
            <w:pPr>
              <w:spacing w:line="23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性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別</w:t>
            </w:r>
          </w:p>
          <w:p w:rsidR="00393F20" w:rsidRDefault="003D712C" w:rsidP="00393F20">
            <w:pPr>
              <w:spacing w:line="23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FFF3EB" wp14:editId="713D43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59690</wp:posOffset>
                      </wp:positionV>
                      <wp:extent cx="5943600" cy="0"/>
                      <wp:effectExtent l="8890" t="5715" r="10160" b="1333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CA1E5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7pt" to="463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d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"/>
                  </w:pict>
                </mc:Fallback>
              </mc:AlternateContent>
            </w:r>
          </w:p>
          <w:p w:rsidR="00393F20" w:rsidRDefault="00393F20" w:rsidP="00393F20">
            <w:pPr>
              <w:spacing w:line="23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齢</w:t>
            </w:r>
          </w:p>
          <w:p w:rsidR="00393F20" w:rsidRDefault="003D712C" w:rsidP="00393F20">
            <w:pPr>
              <w:spacing w:line="23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600477" wp14:editId="3C982B2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54610</wp:posOffset>
                      </wp:positionV>
                      <wp:extent cx="5943600" cy="0"/>
                      <wp:effectExtent l="8890" t="6985" r="10160" b="1206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E798D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3pt" to="463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7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5E+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"/>
                  </w:pict>
                </mc:Fallback>
              </mc:AlternateContent>
            </w:r>
          </w:p>
          <w:p w:rsidR="00393F20" w:rsidRDefault="00393F20" w:rsidP="00393F20">
            <w:pPr>
              <w:spacing w:line="23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業</w:t>
            </w:r>
          </w:p>
          <w:p w:rsidR="00393F20" w:rsidRDefault="00393F20" w:rsidP="00393F20">
            <w:pPr>
              <w:spacing w:line="23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</w:t>
            </w:r>
          </w:p>
          <w:p w:rsidR="00393F20" w:rsidRDefault="003D712C" w:rsidP="00393F20">
            <w:pPr>
              <w:spacing w:line="23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CAD3F" wp14:editId="454F0C3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19050</wp:posOffset>
                      </wp:positionV>
                      <wp:extent cx="5943600" cy="0"/>
                      <wp:effectExtent l="8890" t="9525" r="10160" b="952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510B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5pt" to="463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Z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"/>
                  </w:pict>
                </mc:Fallback>
              </mc:AlternateContent>
            </w:r>
            <w:r w:rsidR="00393F20">
              <w:rPr>
                <w:rFonts w:hint="eastAsia"/>
                <w:sz w:val="22"/>
              </w:rPr>
              <w:t xml:space="preserve">　</w:t>
            </w:r>
            <w:r w:rsidR="00393F20">
              <w:rPr>
                <w:rFonts w:hint="eastAsia"/>
                <w:sz w:val="22"/>
              </w:rPr>
              <w:t xml:space="preserve">     </w:t>
            </w:r>
          </w:p>
          <w:p w:rsidR="00393F20" w:rsidRDefault="00393F20" w:rsidP="000E2D17">
            <w:pPr>
              <w:spacing w:line="230" w:lineRule="exact"/>
              <w:ind w:firstLineChars="350" w:firstLine="77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所</w:t>
            </w:r>
          </w:p>
          <w:p w:rsidR="000E2D17" w:rsidRDefault="000E2D17" w:rsidP="000E2D17">
            <w:pPr>
              <w:spacing w:line="230" w:lineRule="exact"/>
              <w:ind w:firstLineChars="350" w:firstLine="770"/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393F20" w:rsidRDefault="003D712C" w:rsidP="00393F20">
            <w:pPr>
              <w:spacing w:line="23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F37C2" wp14:editId="47FAE9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10795</wp:posOffset>
                      </wp:positionV>
                      <wp:extent cx="5943600" cy="0"/>
                      <wp:effectExtent l="12065" t="13970" r="6985" b="508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283D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.85pt" to="463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u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"/>
                  </w:pict>
                </mc:Fallback>
              </mc:AlternateContent>
            </w:r>
          </w:p>
          <w:p w:rsidR="00393F20" w:rsidRDefault="00393F20" w:rsidP="00393F20">
            <w:pPr>
              <w:spacing w:line="230" w:lineRule="exact"/>
              <w:ind w:firstLineChars="350" w:firstLine="770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</w:t>
            </w:r>
          </w:p>
          <w:p w:rsidR="00393F20" w:rsidRDefault="003D712C" w:rsidP="00393F20">
            <w:pPr>
              <w:spacing w:line="230" w:lineRule="exact"/>
              <w:ind w:firstLineChars="350" w:firstLine="77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5DE91" wp14:editId="304825B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61595</wp:posOffset>
                      </wp:positionV>
                      <wp:extent cx="5943600" cy="0"/>
                      <wp:effectExtent l="12065" t="13970" r="6985" b="508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DE28E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4.85pt" to="46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Rf4w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"/>
                  </w:pict>
                </mc:Fallback>
              </mc:AlternateContent>
            </w:r>
          </w:p>
          <w:p w:rsidR="00393F20" w:rsidRDefault="00393F20" w:rsidP="00393F20">
            <w:pPr>
              <w:spacing w:line="230" w:lineRule="exact"/>
              <w:ind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音</w:t>
            </w:r>
          </w:p>
        </w:tc>
        <w:tc>
          <w:tcPr>
            <w:tcW w:w="5736" w:type="dxa"/>
            <w:tcBorders>
              <w:left w:val="single" w:sz="4" w:space="0" w:color="auto"/>
              <w:right w:val="single" w:sz="4" w:space="0" w:color="auto"/>
            </w:tcBorders>
          </w:tcPr>
          <w:p w:rsidR="00393F20" w:rsidRDefault="00393F20" w:rsidP="00393F20">
            <w:pPr>
              <w:widowControl/>
              <w:jc w:val="left"/>
              <w:rPr>
                <w:sz w:val="22"/>
              </w:rPr>
            </w:pPr>
          </w:p>
          <w:p w:rsidR="00393F20" w:rsidRDefault="00393F20" w:rsidP="00393F20">
            <w:pPr>
              <w:widowControl/>
              <w:jc w:val="left"/>
              <w:rPr>
                <w:sz w:val="22"/>
              </w:rPr>
            </w:pPr>
          </w:p>
          <w:p w:rsidR="00393F20" w:rsidRDefault="005537F8" w:rsidP="00393F20">
            <w:pPr>
              <w:spacing w:line="23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3A67D0" wp14:editId="5AAD4FE2">
                      <wp:simplePos x="0" y="0"/>
                      <wp:positionH relativeFrom="column">
                        <wp:posOffset>-2374265</wp:posOffset>
                      </wp:positionH>
                      <wp:positionV relativeFrom="paragraph">
                        <wp:posOffset>326390</wp:posOffset>
                      </wp:positionV>
                      <wp:extent cx="5943600" cy="0"/>
                      <wp:effectExtent l="8255" t="12065" r="10795" b="698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10DA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95pt,25.7pt" to="281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W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"/>
                  </w:pict>
                </mc:Fallback>
              </mc:AlternateContent>
            </w:r>
          </w:p>
          <w:p w:rsidR="005537F8" w:rsidRDefault="005537F8" w:rsidP="00393F20">
            <w:pPr>
              <w:spacing w:line="230" w:lineRule="exact"/>
              <w:ind w:firstLineChars="500" w:firstLine="1100"/>
              <w:rPr>
                <w:sz w:val="22"/>
              </w:rPr>
            </w:pPr>
          </w:p>
          <w:p w:rsidR="005537F8" w:rsidRDefault="005537F8" w:rsidP="00393F20">
            <w:pPr>
              <w:spacing w:line="230" w:lineRule="exact"/>
              <w:ind w:firstLineChars="500" w:firstLine="1100"/>
              <w:rPr>
                <w:sz w:val="22"/>
              </w:rPr>
            </w:pPr>
          </w:p>
          <w:p w:rsidR="00393F20" w:rsidRDefault="00393F20" w:rsidP="00393F20">
            <w:pPr>
              <w:spacing w:line="23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　</w:t>
            </w:r>
            <w:r>
              <w:rPr>
                <w:rFonts w:hint="eastAsia"/>
                <w:sz w:val="22"/>
              </w:rPr>
              <w:t xml:space="preserve">    /   </w:t>
            </w:r>
            <w:r>
              <w:rPr>
                <w:rFonts w:hint="eastAsia"/>
                <w:sz w:val="22"/>
              </w:rPr>
              <w:t xml:space="preserve">　女</w:t>
            </w:r>
          </w:p>
          <w:p w:rsidR="00393F20" w:rsidRDefault="00393F20" w:rsidP="00393F20">
            <w:pPr>
              <w:widowControl/>
              <w:jc w:val="left"/>
              <w:rPr>
                <w:sz w:val="22"/>
              </w:rPr>
            </w:pPr>
          </w:p>
          <w:p w:rsidR="00393F20" w:rsidRDefault="00393F20" w:rsidP="00393F20">
            <w:pPr>
              <w:widowControl/>
              <w:jc w:val="left"/>
              <w:rPr>
                <w:sz w:val="22"/>
              </w:rPr>
            </w:pPr>
          </w:p>
          <w:p w:rsidR="00393F20" w:rsidRDefault="00393F20" w:rsidP="00393F20">
            <w:pPr>
              <w:widowControl/>
              <w:jc w:val="left"/>
              <w:rPr>
                <w:sz w:val="22"/>
              </w:rPr>
            </w:pPr>
          </w:p>
          <w:p w:rsidR="00393F20" w:rsidRDefault="00393F20" w:rsidP="00393F2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93F20" w:rsidRDefault="00393F20" w:rsidP="00393F20">
            <w:pPr>
              <w:spacing w:line="230" w:lineRule="exact"/>
              <w:rPr>
                <w:sz w:val="22"/>
              </w:rPr>
            </w:pPr>
          </w:p>
          <w:p w:rsidR="00393F20" w:rsidRDefault="00393F20" w:rsidP="000E2D17">
            <w:pPr>
              <w:spacing w:line="230" w:lineRule="exact"/>
              <w:rPr>
                <w:rFonts w:hint="eastAsia"/>
                <w:sz w:val="22"/>
              </w:rPr>
            </w:pPr>
          </w:p>
          <w:p w:rsidR="000E2D17" w:rsidRDefault="000E2D17" w:rsidP="000E2D17">
            <w:pPr>
              <w:spacing w:line="230" w:lineRule="exact"/>
              <w:rPr>
                <w:rFonts w:hint="eastAsia"/>
                <w:sz w:val="22"/>
              </w:rPr>
            </w:pPr>
          </w:p>
          <w:p w:rsidR="00393F20" w:rsidRDefault="00393F20" w:rsidP="00393F20">
            <w:pPr>
              <w:spacing w:line="230" w:lineRule="exact"/>
              <w:ind w:firstLineChars="300" w:firstLine="660"/>
              <w:rPr>
                <w:sz w:val="22"/>
              </w:rPr>
            </w:pPr>
          </w:p>
          <w:p w:rsidR="00393F20" w:rsidRDefault="00393F20" w:rsidP="00393F20">
            <w:pPr>
              <w:spacing w:line="230" w:lineRule="exact"/>
              <w:ind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しない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CD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MD </w:t>
            </w:r>
            <w:r>
              <w:rPr>
                <w:rFonts w:hint="eastAsia"/>
                <w:sz w:val="22"/>
              </w:rPr>
              <w:t xml:space="preserve">　）　</w:t>
            </w:r>
          </w:p>
        </w:tc>
      </w:tr>
    </w:tbl>
    <w:p w:rsidR="00393F20" w:rsidRPr="005155A9" w:rsidRDefault="00393F20" w:rsidP="00393F20">
      <w:pPr>
        <w:spacing w:line="230" w:lineRule="exact"/>
        <w:rPr>
          <w:sz w:val="24"/>
          <w:u w:val="single"/>
        </w:rPr>
      </w:pPr>
    </w:p>
    <w:p w:rsidR="00393F20" w:rsidRPr="006326A4" w:rsidRDefault="00393F20" w:rsidP="00393F20">
      <w:pPr>
        <w:spacing w:line="230" w:lineRule="exact"/>
        <w:ind w:firstLine="5760"/>
        <w:rPr>
          <w:sz w:val="24"/>
          <w:u w:val="single"/>
        </w:rPr>
      </w:pPr>
      <w:r w:rsidRPr="006326A4">
        <w:rPr>
          <w:rFonts w:hint="eastAsia"/>
          <w:sz w:val="24"/>
          <w:u w:val="single"/>
        </w:rPr>
        <w:t xml:space="preserve">☆当日参加人数　</w:t>
      </w:r>
      <w:r>
        <w:rPr>
          <w:rFonts w:hint="eastAsia"/>
          <w:sz w:val="24"/>
          <w:u w:val="single"/>
        </w:rPr>
        <w:t xml:space="preserve">　</w:t>
      </w:r>
      <w:r w:rsidRPr="006326A4">
        <w:rPr>
          <w:rFonts w:hint="eastAsia"/>
          <w:sz w:val="24"/>
          <w:u w:val="single"/>
        </w:rPr>
        <w:t xml:space="preserve">　　名</w:t>
      </w:r>
    </w:p>
    <w:p w:rsidR="00393F20" w:rsidRDefault="00393F20" w:rsidP="00393F20">
      <w:pPr>
        <w:spacing w:line="230" w:lineRule="exact"/>
        <w:rPr>
          <w:sz w:val="24"/>
        </w:rPr>
      </w:pPr>
    </w:p>
    <w:p w:rsidR="00393F20" w:rsidRDefault="00393F20" w:rsidP="00393F20">
      <w:pPr>
        <w:spacing w:line="230" w:lineRule="exact"/>
        <w:rPr>
          <w:sz w:val="24"/>
        </w:rPr>
      </w:pPr>
      <w:r>
        <w:rPr>
          <w:rFonts w:hint="eastAsia"/>
          <w:sz w:val="24"/>
        </w:rPr>
        <w:t>注意事項</w:t>
      </w:r>
    </w:p>
    <w:p w:rsidR="00602EE5" w:rsidRDefault="00C0691A" w:rsidP="00393F2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窓口</w:t>
      </w:r>
      <w:r w:rsidR="00602EE5">
        <w:rPr>
          <w:rFonts w:hint="eastAsia"/>
          <w:sz w:val="22"/>
        </w:rPr>
        <w:t>でお申込の場合、</w:t>
      </w:r>
      <w:r w:rsidR="00602EE5">
        <w:rPr>
          <w:rFonts w:hint="eastAsia"/>
          <w:sz w:val="22"/>
        </w:rPr>
        <w:t>1</w:t>
      </w:r>
      <w:r w:rsidR="00602EE5">
        <w:rPr>
          <w:rFonts w:hint="eastAsia"/>
          <w:sz w:val="22"/>
        </w:rPr>
        <w:t>月</w:t>
      </w:r>
      <w:r w:rsidR="00602EE5">
        <w:rPr>
          <w:rFonts w:hint="eastAsia"/>
          <w:sz w:val="22"/>
        </w:rPr>
        <w:t>22</w:t>
      </w:r>
      <w:r w:rsidR="00602EE5">
        <w:rPr>
          <w:rFonts w:hint="eastAsia"/>
          <w:sz w:val="22"/>
        </w:rPr>
        <w:t>日は</w:t>
      </w:r>
      <w:r w:rsidR="00602EE5">
        <w:rPr>
          <w:rFonts w:hint="eastAsia"/>
          <w:sz w:val="22"/>
        </w:rPr>
        <w:t>10:00</w:t>
      </w:r>
      <w:r w:rsidR="00602EE5">
        <w:rPr>
          <w:rFonts w:hint="eastAsia"/>
          <w:sz w:val="22"/>
        </w:rPr>
        <w:t>～</w:t>
      </w:r>
      <w:r w:rsidR="00602EE5">
        <w:rPr>
          <w:rFonts w:hint="eastAsia"/>
          <w:sz w:val="22"/>
        </w:rPr>
        <w:t>17:00</w:t>
      </w:r>
      <w:r w:rsidR="00602EE5">
        <w:rPr>
          <w:rFonts w:hint="eastAsia"/>
          <w:sz w:val="22"/>
        </w:rPr>
        <w:t>で受付します。</w:t>
      </w:r>
    </w:p>
    <w:p w:rsidR="00393F20" w:rsidRDefault="00602EE5" w:rsidP="00602EE5">
      <w:pPr>
        <w:ind w:left="1470"/>
        <w:rPr>
          <w:sz w:val="22"/>
        </w:rPr>
      </w:pP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日以降は</w:t>
      </w:r>
      <w:r w:rsidR="00C0691A">
        <w:rPr>
          <w:rFonts w:hint="eastAsia"/>
          <w:sz w:val="22"/>
        </w:rPr>
        <w:t>9:00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17:0</w:t>
      </w:r>
      <w:r w:rsidR="00C0691A">
        <w:rPr>
          <w:rFonts w:hint="eastAsia"/>
          <w:sz w:val="22"/>
        </w:rPr>
        <w:t>0</w:t>
      </w:r>
      <w:r w:rsidR="00393F20">
        <w:rPr>
          <w:rFonts w:hint="eastAsia"/>
          <w:sz w:val="22"/>
        </w:rPr>
        <w:t>まで</w:t>
      </w:r>
      <w:r w:rsidR="00E04210">
        <w:rPr>
          <w:rFonts w:hint="eastAsia"/>
          <w:sz w:val="22"/>
        </w:rPr>
        <w:t>にお越し下さい</w:t>
      </w:r>
      <w:r w:rsidR="00393F20">
        <w:rPr>
          <w:rFonts w:hint="eastAsia"/>
          <w:sz w:val="22"/>
        </w:rPr>
        <w:t>。</w:t>
      </w:r>
    </w:p>
    <w:p w:rsidR="00393F20" w:rsidRDefault="00393F20" w:rsidP="00393F2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募集期間中でも募集定員になり次第、受付終了となります。</w:t>
      </w:r>
    </w:p>
    <w:p w:rsidR="00393F20" w:rsidRDefault="00393F20" w:rsidP="00393F2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お申込後のキャンセルはお受けできません。</w:t>
      </w:r>
    </w:p>
    <w:p w:rsidR="00393F20" w:rsidRDefault="00393F20" w:rsidP="00393F2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演奏途中でも時間になり次第終了となります。</w:t>
      </w:r>
    </w:p>
    <w:p w:rsidR="00393F20" w:rsidRDefault="00393F20" w:rsidP="00393F2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連弾使用も受け付けます。（他の楽器の持込は禁止です。）</w:t>
      </w:r>
    </w:p>
    <w:p w:rsidR="00393F20" w:rsidRDefault="00393F20" w:rsidP="00393F20">
      <w:pPr>
        <w:numPr>
          <w:ilvl w:val="0"/>
          <w:numId w:val="1"/>
        </w:numPr>
        <w:rPr>
          <w:sz w:val="22"/>
          <w:u w:val="single"/>
        </w:rPr>
      </w:pPr>
      <w:r w:rsidRPr="00504007">
        <w:rPr>
          <w:rFonts w:hint="eastAsia"/>
          <w:sz w:val="22"/>
          <w:u w:val="single"/>
        </w:rPr>
        <w:t>演奏時間の指定はできません。</w:t>
      </w:r>
    </w:p>
    <w:p w:rsidR="000E2D17" w:rsidRDefault="000E2D17" w:rsidP="000E2D17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お子様用の足台の貸出はありません。ご用意ください。</w:t>
      </w:r>
    </w:p>
    <w:p w:rsidR="000E2D17" w:rsidRPr="003F66A6" w:rsidRDefault="000E2D17" w:rsidP="000E2D17">
      <w:pPr>
        <w:ind w:left="1470"/>
        <w:rPr>
          <w:rFonts w:hint="eastAsia"/>
          <w:sz w:val="22"/>
          <w:u w:val="single"/>
        </w:rPr>
      </w:pPr>
    </w:p>
    <w:p w:rsidR="00393F20" w:rsidRDefault="00393F20" w:rsidP="00393F20">
      <w:pPr>
        <w:rPr>
          <w:sz w:val="24"/>
        </w:rPr>
      </w:pPr>
      <w:r>
        <w:rPr>
          <w:rFonts w:hint="eastAsia"/>
          <w:sz w:val="24"/>
        </w:rPr>
        <w:t xml:space="preserve">　※お問い合わせ連絡先</w:t>
      </w:r>
    </w:p>
    <w:p w:rsidR="00393F20" w:rsidRPr="00602EE5" w:rsidRDefault="00602EE5" w:rsidP="00393F20">
      <w:pPr>
        <w:rPr>
          <w:sz w:val="24"/>
        </w:rPr>
      </w:pPr>
      <w:r>
        <w:rPr>
          <w:rFonts w:hint="eastAsia"/>
          <w:sz w:val="24"/>
        </w:rPr>
        <w:t xml:space="preserve">　　新潟県民会館</w:t>
      </w:r>
      <w:r w:rsidR="00393F20">
        <w:rPr>
          <w:rFonts w:hint="eastAsia"/>
          <w:sz w:val="24"/>
        </w:rPr>
        <w:t xml:space="preserve">　　　　　　</w:t>
      </w:r>
      <w:r w:rsidR="00393F20">
        <w:rPr>
          <w:rFonts w:hint="eastAsia"/>
          <w:sz w:val="24"/>
        </w:rPr>
        <w:t xml:space="preserve"> </w:t>
      </w:r>
      <w:r w:rsidR="00393F20">
        <w:rPr>
          <w:rFonts w:hint="eastAsia"/>
          <w:sz w:val="22"/>
        </w:rPr>
        <w:t xml:space="preserve">住　　</w:t>
      </w:r>
      <w:r w:rsidR="00393F20">
        <w:rPr>
          <w:rFonts w:hint="eastAsia"/>
          <w:sz w:val="22"/>
        </w:rPr>
        <w:t xml:space="preserve"> </w:t>
      </w:r>
      <w:r w:rsidR="00393F20">
        <w:rPr>
          <w:rFonts w:hint="eastAsia"/>
          <w:sz w:val="22"/>
        </w:rPr>
        <w:t>所　新潟市中央区一番堀通町３－１３</w:t>
      </w:r>
    </w:p>
    <w:p w:rsidR="00393F20" w:rsidRDefault="00393F20" w:rsidP="00393F2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L</w:t>
      </w:r>
      <w:r>
        <w:rPr>
          <w:rFonts w:hint="eastAsia"/>
          <w:sz w:val="22"/>
        </w:rPr>
        <w:t xml:space="preserve">　０２５－２２８－４４８１</w:t>
      </w:r>
    </w:p>
    <w:p w:rsidR="00393F20" w:rsidRDefault="00393F20" w:rsidP="00C0691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F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 xml:space="preserve">　０２５－２２８－４４８</w:t>
      </w:r>
      <w:r w:rsidR="00C0691A">
        <w:rPr>
          <w:rFonts w:hint="eastAsia"/>
          <w:sz w:val="22"/>
        </w:rPr>
        <w:t>４</w:t>
      </w:r>
    </w:p>
    <w:p w:rsidR="00554EC6" w:rsidRDefault="00554EC6" w:rsidP="00C0691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ル　</w:t>
      </w:r>
      <w:hyperlink r:id="rId5" w:history="1">
        <w:r w:rsidRPr="00513F16">
          <w:rPr>
            <w:color w:val="000000"/>
            <w:sz w:val="18"/>
            <w:szCs w:val="18"/>
          </w:rPr>
          <w:t>kaikan@niigata-kenminkaikan.jp</w:t>
        </w:r>
      </w:hyperlink>
    </w:p>
    <w:p w:rsidR="00393F20" w:rsidRPr="00393F20" w:rsidRDefault="00393F20">
      <w:pPr>
        <w:rPr>
          <w:sz w:val="22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担　　当　施設チーム　菊地</w:t>
      </w:r>
      <w:r>
        <w:rPr>
          <w:rFonts w:hint="eastAsia"/>
          <w:sz w:val="22"/>
        </w:rPr>
        <w:t xml:space="preserve"> </w:t>
      </w:r>
    </w:p>
    <w:sectPr w:rsidR="00393F20" w:rsidRPr="00393F20">
      <w:pgSz w:w="11906" w:h="16838" w:code="9"/>
      <w:pgMar w:top="720" w:right="1287" w:bottom="902" w:left="1259" w:header="851" w:footer="992" w:gutter="0"/>
      <w:cols w:space="425"/>
      <w:docGrid w:type="lines" w:linePitch="360" w:charSpace="5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307F6"/>
    <w:multiLevelType w:val="hybridMultilevel"/>
    <w:tmpl w:val="3D30A41C"/>
    <w:lvl w:ilvl="0" w:tplc="C464C6EE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20"/>
    <w:rsid w:val="000E2D17"/>
    <w:rsid w:val="00393F20"/>
    <w:rsid w:val="003D712C"/>
    <w:rsid w:val="004F1E22"/>
    <w:rsid w:val="0053341D"/>
    <w:rsid w:val="005537F8"/>
    <w:rsid w:val="00554EC6"/>
    <w:rsid w:val="00602EE5"/>
    <w:rsid w:val="006901D7"/>
    <w:rsid w:val="00960859"/>
    <w:rsid w:val="00C0691A"/>
    <w:rsid w:val="00E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5C8A0-189F-4E5F-AF11-E9F8F914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3F20"/>
    <w:rPr>
      <w:color w:val="0000FF"/>
      <w:u w:val="single"/>
    </w:rPr>
  </w:style>
  <w:style w:type="paragraph" w:styleId="a4">
    <w:name w:val="Body Text Indent"/>
    <w:basedOn w:val="a"/>
    <w:rsid w:val="00393F20"/>
    <w:pPr>
      <w:ind w:left="220" w:hangingChars="100" w:hanging="220"/>
    </w:pPr>
    <w:rPr>
      <w:sz w:val="22"/>
    </w:rPr>
  </w:style>
  <w:style w:type="paragraph" w:styleId="a5">
    <w:name w:val="Balloon Text"/>
    <w:basedOn w:val="a"/>
    <w:link w:val="a6"/>
    <w:rsid w:val="0055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53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ikan@niigata-kenminkai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「スタインウェイピアノを弾こう」申込用紙</vt:lpstr>
      <vt:lpstr>「スタインウェイピアノを弾こう」申込用紙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「スタインウェイピアノを弾こう」申込用紙</dc:title>
  <dc:subject/>
  <dc:creator>fl165</dc:creator>
  <cp:keywords/>
  <dc:description/>
  <cp:lastModifiedBy>y-eizuka</cp:lastModifiedBy>
  <cp:revision>8</cp:revision>
  <cp:lastPrinted>2018-01-15T04:26:00Z</cp:lastPrinted>
  <dcterms:created xsi:type="dcterms:W3CDTF">2016-12-13T06:04:00Z</dcterms:created>
  <dcterms:modified xsi:type="dcterms:W3CDTF">2018-01-15T04:28:00Z</dcterms:modified>
</cp:coreProperties>
</file>